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noProof/>
          <w:color w:val="646464"/>
          <w:sz w:val="20"/>
          <w:szCs w:val="20"/>
          <w:lang w:eastAsia="pl-PL"/>
        </w:rPr>
        <w:drawing>
          <wp:inline distT="0" distB="0" distL="0" distR="0">
            <wp:extent cx="2857500" cy="2857500"/>
            <wp:effectExtent l="0" t="0" r="0" b="0"/>
            <wp:docPr id="4" name="Obraz 4" descr="0016B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6BCB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bookmarkStart w:id="0" w:name="_GoBack"/>
      <w:bookmarkEnd w:id="0"/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b/>
          <w:bCs/>
          <w:color w:val="646464"/>
          <w:sz w:val="42"/>
          <w:szCs w:val="42"/>
          <w:lang w:eastAsia="pl-PL"/>
        </w:rPr>
        <w:t>GE220-UK-2RS-B</w:t>
      </w:r>
    </w:p>
    <w:p w:rsidR="00FC0438" w:rsidRPr="00FC0438" w:rsidRDefault="00FC0438" w:rsidP="00FC0438">
      <w:pPr>
        <w:shd w:val="clear" w:color="auto" w:fill="FFFFFF"/>
        <w:spacing w:before="150" w:after="150" w:line="255" w:lineRule="atLeast"/>
        <w:rPr>
          <w:rFonts w:ascii="Arial" w:eastAsia="Times New Roman" w:hAnsi="Arial" w:cs="Arial"/>
          <w:color w:val="646464"/>
          <w:sz w:val="23"/>
          <w:szCs w:val="23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3"/>
          <w:szCs w:val="23"/>
          <w:lang w:eastAsia="pl-PL"/>
        </w:rPr>
        <w:t>Spherical</w:t>
      </w:r>
      <w:proofErr w:type="spellEnd"/>
      <w:r w:rsidRPr="00FC0438">
        <w:rPr>
          <w:rFonts w:ascii="Arial" w:eastAsia="Times New Roman" w:hAnsi="Arial" w:cs="Arial"/>
          <w:color w:val="646464"/>
          <w:sz w:val="23"/>
          <w:szCs w:val="23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3"/>
          <w:szCs w:val="23"/>
          <w:lang w:eastAsia="pl-PL"/>
        </w:rPr>
        <w:t>plain</w:t>
      </w:r>
      <w:proofErr w:type="spellEnd"/>
      <w:r w:rsidRPr="00FC0438">
        <w:rPr>
          <w:rFonts w:ascii="Arial" w:eastAsia="Times New Roman" w:hAnsi="Arial" w:cs="Arial"/>
          <w:color w:val="646464"/>
          <w:sz w:val="23"/>
          <w:szCs w:val="23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3"/>
          <w:szCs w:val="23"/>
          <w:lang w:eastAsia="pl-PL"/>
        </w:rPr>
        <w:t>bearing</w:t>
      </w:r>
      <w:proofErr w:type="spellEnd"/>
    </w:p>
    <w:p w:rsidR="00FC0438" w:rsidRPr="00FC0438" w:rsidRDefault="00FC0438" w:rsidP="00FC0438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Radial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spherical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plain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bearing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maintenance-free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sliding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layer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: ELGOGLIDE,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inner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ring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curved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surface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with hard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chromium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coating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; DIN ISO 12240-1;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dimension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series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E,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sealed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Add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to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wish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list</w:t>
      </w:r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hyperlink r:id="rId5" w:history="1">
        <w:proofErr w:type="spellStart"/>
        <w:r w:rsidRPr="00FC0438">
          <w:rPr>
            <w:rFonts w:ascii="Arial" w:eastAsia="Times New Roman" w:hAnsi="Arial" w:cs="Arial"/>
            <w:color w:val="00893D"/>
            <w:sz w:val="20"/>
            <w:szCs w:val="20"/>
            <w:u w:val="single"/>
            <w:lang w:eastAsia="pl-PL"/>
          </w:rPr>
          <w:t>Contact</w:t>
        </w:r>
        <w:proofErr w:type="spellEnd"/>
        <w:r w:rsidRPr="00FC0438">
          <w:rPr>
            <w:rFonts w:ascii="Arial" w:eastAsia="Times New Roman" w:hAnsi="Arial" w:cs="Arial"/>
            <w:color w:val="00893D"/>
            <w:sz w:val="20"/>
            <w:szCs w:val="20"/>
            <w:u w:val="single"/>
            <w:lang w:eastAsia="pl-PL"/>
          </w:rPr>
          <w:t xml:space="preserve"> </w:t>
        </w:r>
        <w:proofErr w:type="spellStart"/>
        <w:r w:rsidRPr="00FC0438">
          <w:rPr>
            <w:rFonts w:ascii="Arial" w:eastAsia="Times New Roman" w:hAnsi="Arial" w:cs="Arial"/>
            <w:color w:val="00893D"/>
            <w:sz w:val="20"/>
            <w:szCs w:val="20"/>
            <w:u w:val="single"/>
            <w:lang w:eastAsia="pl-PL"/>
          </w:rPr>
          <w:t>us</w:t>
        </w:r>
        <w:proofErr w:type="spellEnd"/>
      </w:hyperlink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Product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informationCalculationsCADMounting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noProof/>
          <w:color w:val="646464"/>
          <w:sz w:val="20"/>
          <w:szCs w:val="20"/>
          <w:lang w:eastAsia="pl-PL"/>
        </w:rPr>
        <w:lastRenderedPageBreak/>
        <w:drawing>
          <wp:inline distT="0" distB="0" distL="0" distR="0">
            <wp:extent cx="12668250" cy="11430000"/>
            <wp:effectExtent l="0" t="0" r="0" b="0"/>
            <wp:docPr id="2" name="Obraz 2" descr="Spherical plain b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herical plain bear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38" w:rsidRPr="00FC0438" w:rsidRDefault="00FC0438" w:rsidP="00FC04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noProof/>
          <w:color w:val="646464"/>
          <w:sz w:val="20"/>
          <w:szCs w:val="20"/>
          <w:lang w:eastAsia="pl-PL"/>
        </w:rPr>
        <w:lastRenderedPageBreak/>
        <w:drawing>
          <wp:inline distT="0" distB="0" distL="0" distR="0">
            <wp:extent cx="12668250" cy="11430000"/>
            <wp:effectExtent l="0" t="0" r="0" b="0"/>
            <wp:docPr id="1" name="Obraz 1" descr="Spherical plain b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herical plain bear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lastRenderedPageBreak/>
        <w:t>Main</w:t>
      </w:r>
      <w:proofErr w:type="spellEnd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Dimensions</w:t>
      </w:r>
      <w:proofErr w:type="spellEnd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 xml:space="preserve"> &amp; Performance </w:t>
      </w:r>
      <w:proofErr w:type="spellStart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Data</w:t>
      </w:r>
      <w:hyperlink r:id="rId8" w:history="1">
        <w:r w:rsidRPr="00FC0438">
          <w:rPr>
            <w:rFonts w:ascii="Arial" w:eastAsia="Times New Roman" w:hAnsi="Arial" w:cs="Arial"/>
            <w:color w:val="00893D"/>
            <w:sz w:val="20"/>
            <w:szCs w:val="20"/>
            <w:u w:val="single"/>
            <w:lang w:eastAsia="pl-PL"/>
          </w:rPr>
          <w:t>Download</w:t>
        </w:r>
        <w:proofErr w:type="spellEnd"/>
        <w:r w:rsidRPr="00FC0438">
          <w:rPr>
            <w:rFonts w:ascii="Arial" w:eastAsia="Times New Roman" w:hAnsi="Arial" w:cs="Arial"/>
            <w:color w:val="00893D"/>
            <w:sz w:val="20"/>
            <w:szCs w:val="20"/>
            <w:u w:val="single"/>
            <w:lang w:eastAsia="pl-PL"/>
          </w:rPr>
          <w:t xml:space="preserve"> data </w:t>
        </w:r>
        <w:proofErr w:type="spellStart"/>
        <w:r w:rsidRPr="00FC0438">
          <w:rPr>
            <w:rFonts w:ascii="Arial" w:eastAsia="Times New Roman" w:hAnsi="Arial" w:cs="Arial"/>
            <w:color w:val="00893D"/>
            <w:sz w:val="20"/>
            <w:szCs w:val="20"/>
            <w:u w:val="single"/>
            <w:lang w:eastAsia="pl-PL"/>
          </w:rPr>
          <w:t>sheet</w:t>
        </w:r>
        <w:proofErr w:type="spellEnd"/>
      </w:hyperlink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320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Outside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diameter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bearing</w:t>
      </w:r>
      <w:proofErr w:type="spellEnd"/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220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Bore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diameter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bearing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135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Width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Inner ring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100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Width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Outer ring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r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6,600,000 N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Basic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dynamic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load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rating,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radial</w:t>
      </w:r>
      <w:proofErr w:type="spellEnd"/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0r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11,000,000 N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Basic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static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load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rating,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radial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32 kg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Weight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Dimensions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K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275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Ball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diameter</w:t>
      </w:r>
      <w:proofErr w:type="spellEnd"/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α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8 °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Tilt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angle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G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r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0 - 0,11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Radial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Clearance</w:t>
      </w:r>
      <w:proofErr w:type="spellEnd"/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UT</w:t>
      </w:r>
      <w:proofErr w:type="spellEnd"/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-0.03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Bore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diameter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bearing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lower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tolerance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UT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-0.04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Outside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diameter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lower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tolerance</w:t>
      </w:r>
      <w:proofErr w:type="spellEnd"/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B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UT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-0.3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Width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inner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ring,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lower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tolerance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C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OT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-0.8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Width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outer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ring,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lower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tolerance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Mounting</w:t>
      </w:r>
      <w:proofErr w:type="spellEnd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dimensions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1smin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1.1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Edge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Spacing</w:t>
      </w:r>
      <w:proofErr w:type="spellEnd"/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r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2smin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1.1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Edge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Spacing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a max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239.5 mm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Connection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measure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Inner ring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a min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267 mm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Housing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Connection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Diameter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Temperature</w:t>
      </w:r>
      <w:proofErr w:type="spellEnd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 xml:space="preserve"> </w:t>
      </w:r>
      <w:proofErr w:type="spellStart"/>
      <w:r w:rsidRPr="00FC0438">
        <w:rPr>
          <w:rFonts w:ascii="Arial" w:eastAsia="Times New Roman" w:hAnsi="Arial" w:cs="Arial"/>
          <w:b/>
          <w:bCs/>
          <w:color w:val="646464"/>
          <w:sz w:val="20"/>
          <w:szCs w:val="20"/>
          <w:lang w:eastAsia="pl-PL"/>
        </w:rPr>
        <w:t>range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min</w:t>
      </w:r>
      <w:proofErr w:type="spellEnd"/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lastRenderedPageBreak/>
        <w:t>-30 °C</w:t>
      </w:r>
    </w:p>
    <w:p w:rsidR="00FC0438" w:rsidRPr="00FC0438" w:rsidRDefault="00FC0438" w:rsidP="00FC043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Operating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temperature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min.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</w:t>
      </w:r>
      <w:r w:rsidRPr="00FC0438">
        <w:rPr>
          <w:rFonts w:ascii="Arial" w:eastAsia="Times New Roman" w:hAnsi="Arial" w:cs="Arial"/>
          <w:color w:val="646464"/>
          <w:sz w:val="15"/>
          <w:szCs w:val="15"/>
          <w:vertAlign w:val="subscript"/>
          <w:lang w:eastAsia="pl-PL"/>
        </w:rPr>
        <w:t>max</w:t>
      </w:r>
      <w:proofErr w:type="spellEnd"/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130 °C</w:t>
      </w:r>
    </w:p>
    <w:p w:rsidR="00FC0438" w:rsidRPr="00FC0438" w:rsidRDefault="00FC0438" w:rsidP="00FC0438">
      <w:pPr>
        <w:shd w:val="clear" w:color="auto" w:fill="F6F7F8"/>
        <w:spacing w:after="0" w:line="240" w:lineRule="atLeast"/>
        <w:rPr>
          <w:rFonts w:ascii="Arial" w:eastAsia="Times New Roman" w:hAnsi="Arial" w:cs="Arial"/>
          <w:color w:val="646464"/>
          <w:sz w:val="20"/>
          <w:szCs w:val="20"/>
          <w:lang w:eastAsia="pl-PL"/>
        </w:rPr>
      </w:pPr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Operating </w:t>
      </w:r>
      <w:proofErr w:type="spellStart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>temperature</w:t>
      </w:r>
      <w:proofErr w:type="spellEnd"/>
      <w:r w:rsidRPr="00FC0438">
        <w:rPr>
          <w:rFonts w:ascii="Arial" w:eastAsia="Times New Roman" w:hAnsi="Arial" w:cs="Arial"/>
          <w:color w:val="646464"/>
          <w:sz w:val="20"/>
          <w:szCs w:val="20"/>
          <w:lang w:eastAsia="pl-PL"/>
        </w:rPr>
        <w:t xml:space="preserve"> max.</w:t>
      </w:r>
    </w:p>
    <w:p w:rsidR="000A7DAB" w:rsidRDefault="000A7DAB"/>
    <w:sectPr w:rsidR="000A7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438"/>
    <w:rsid w:val="000A7DAB"/>
    <w:rsid w:val="00FC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7FD5D-9799-4F64-8B2C-729C5C91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-28">
    <w:name w:val="f-28"/>
    <w:basedOn w:val="Domylnaczcionkaakapitu"/>
    <w:rsid w:val="00FC0438"/>
  </w:style>
  <w:style w:type="paragraph" w:customStyle="1" w:styleId="schapdpshort-description">
    <w:name w:val="scha__pdp__short-description"/>
    <w:basedOn w:val="Normalny"/>
    <w:rsid w:val="00FC0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chapdplong-description">
    <w:name w:val="scha__pdp__long-description"/>
    <w:basedOn w:val="Normalny"/>
    <w:rsid w:val="00FC0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uibutton-label">
    <w:name w:val="muibutton-label"/>
    <w:basedOn w:val="Domylnaczcionkaakapitu"/>
    <w:rsid w:val="00FC0438"/>
  </w:style>
  <w:style w:type="character" w:styleId="Hipercze">
    <w:name w:val="Hyperlink"/>
    <w:basedOn w:val="Domylnaczcionkaakapitu"/>
    <w:uiPriority w:val="99"/>
    <w:semiHidden/>
    <w:unhideWhenUsed/>
    <w:rsid w:val="00FC0438"/>
    <w:rPr>
      <w:color w:val="0000FF"/>
      <w:u w:val="single"/>
    </w:rPr>
  </w:style>
  <w:style w:type="character" w:customStyle="1" w:styleId="muitab-wrapper">
    <w:name w:val="muitab-wrapper"/>
    <w:basedOn w:val="Domylnaczcionkaakapitu"/>
    <w:rsid w:val="00FC0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4177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940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1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5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853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9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94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34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CED5DA"/>
                            <w:right w:val="none" w:sz="0" w:space="0" w:color="auto"/>
                          </w:divBdr>
                          <w:divsChild>
                            <w:div w:id="83014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7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1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615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1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0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9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84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66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2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75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6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976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87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92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6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04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8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5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58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660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8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1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820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9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623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07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CED5DA"/>
                            <w:right w:val="none" w:sz="0" w:space="0" w:color="auto"/>
                          </w:divBdr>
                          <w:divsChild>
                            <w:div w:id="153075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4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82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7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16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0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8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386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5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02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3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66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1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52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71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5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30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25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1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27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9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61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29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593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14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3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2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9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CED5DA"/>
                            <w:right w:val="none" w:sz="0" w:space="0" w:color="auto"/>
                          </w:divBdr>
                          <w:divsChild>
                            <w:div w:id="131853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3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94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65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99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73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22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54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5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71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97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01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38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27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1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8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65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41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7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CED5DA"/>
                            <w:right w:val="none" w:sz="0" w:space="0" w:color="auto"/>
                          </w:divBdr>
                          <w:divsChild>
                            <w:div w:id="18366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91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66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5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46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2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1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43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05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0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90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s.schaeffler.us/p/pdf/34728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medias.schaeffler.us/en/contact-u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175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Staromłyński Tomasz</dc:creator>
  <cp:keywords/>
  <dc:description/>
  <cp:lastModifiedBy>Staromłyński Tomasz</cp:lastModifiedBy>
  <cp:revision>1</cp:revision>
  <dcterms:created xsi:type="dcterms:W3CDTF">2020-12-01T12:47:00Z</dcterms:created>
  <dcterms:modified xsi:type="dcterms:W3CDTF">2020-12-01T12:48:00Z</dcterms:modified>
</cp:coreProperties>
</file>